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14" w:rsidRPr="00CB43A6" w:rsidRDefault="0018580B">
      <w:pPr>
        <w:rPr>
          <w:rFonts w:ascii="Times New Roman" w:hAnsi="Times New Roman" w:cs="Times New Roman"/>
          <w:sz w:val="32"/>
          <w:szCs w:val="32"/>
        </w:rPr>
      </w:pPr>
      <w:r w:rsidRPr="00CB43A6">
        <w:rPr>
          <w:rFonts w:ascii="Times New Roman" w:hAnsi="Times New Roman" w:cs="Times New Roman"/>
          <w:sz w:val="32"/>
          <w:szCs w:val="32"/>
        </w:rPr>
        <w:t>Перечень редких (</w:t>
      </w:r>
      <w:proofErr w:type="spellStart"/>
      <w:r w:rsidRPr="00CB43A6">
        <w:rPr>
          <w:rFonts w:ascii="Times New Roman" w:hAnsi="Times New Roman" w:cs="Times New Roman"/>
          <w:sz w:val="32"/>
          <w:szCs w:val="32"/>
        </w:rPr>
        <w:t>орфанных</w:t>
      </w:r>
      <w:proofErr w:type="spellEnd"/>
      <w:r w:rsidRPr="00CB43A6">
        <w:rPr>
          <w:rFonts w:ascii="Times New Roman" w:hAnsi="Times New Roman" w:cs="Times New Roman"/>
          <w:sz w:val="32"/>
          <w:szCs w:val="32"/>
        </w:rPr>
        <w:t>) заболеваний от 31 марта 2022 года МЗ</w:t>
      </w:r>
    </w:p>
    <w:p w:rsidR="0018580B" w:rsidRDefault="0018580B">
      <w:hyperlink r:id="rId4" w:tgtFrame="_blank" w:history="1">
        <w:r>
          <w:rPr>
            <w:rStyle w:val="a3"/>
            <w:rFonts w:ascii="Arial" w:hAnsi="Arial" w:cs="Arial"/>
            <w:sz w:val="19"/>
            <w:szCs w:val="19"/>
            <w:shd w:val="clear" w:color="auto" w:fill="FFFFFF"/>
          </w:rPr>
          <w:t>https://minzdrav.gov.ru/documents/9700-perechen-redkih-orfannyh-zabolevaniy</w:t>
        </w:r>
      </w:hyperlink>
    </w:p>
    <w:tbl>
      <w:tblPr>
        <w:tblStyle w:val="a4"/>
        <w:tblW w:w="0" w:type="auto"/>
        <w:tblLook w:val="04A0"/>
      </w:tblPr>
      <w:tblGrid>
        <w:gridCol w:w="2060"/>
        <w:gridCol w:w="3151"/>
        <w:gridCol w:w="1701"/>
        <w:gridCol w:w="1843"/>
        <w:gridCol w:w="1666"/>
      </w:tblGrid>
      <w:tr w:rsidR="0018580B" w:rsidRPr="00CB43A6" w:rsidTr="00CB43A6">
        <w:tc>
          <w:tcPr>
            <w:tcW w:w="2060" w:type="dxa"/>
            <w:vAlign w:val="center"/>
          </w:tcPr>
          <w:p w:rsidR="0091370F" w:rsidRPr="00CB43A6" w:rsidRDefault="0091370F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Заболевание /группа </w:t>
            </w:r>
            <w:proofErr w:type="gramStart"/>
            <w:r w:rsidRPr="00CB43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</w:t>
            </w:r>
            <w:proofErr w:type="gramEnd"/>
          </w:p>
          <w:p w:rsidR="0018580B" w:rsidRPr="00CB43A6" w:rsidRDefault="0091370F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МКБ-10</w:t>
            </w:r>
          </w:p>
        </w:tc>
        <w:tc>
          <w:tcPr>
            <w:tcW w:w="3151" w:type="dxa"/>
            <w:vAlign w:val="center"/>
          </w:tcPr>
          <w:p w:rsidR="0091370F" w:rsidRPr="00CB43A6" w:rsidRDefault="0091370F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Синонимы и названия редких болезней,</w:t>
            </w:r>
          </w:p>
          <w:p w:rsidR="0091370F" w:rsidRPr="00CB43A6" w:rsidRDefault="0091370F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B43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принятые</w:t>
            </w:r>
            <w:proofErr w:type="gramEnd"/>
            <w:r w:rsidRPr="00CB43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русскоязычной литературе и</w:t>
            </w:r>
          </w:p>
          <w:p w:rsidR="0018580B" w:rsidRPr="00CB43A6" w:rsidRDefault="0091370F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3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справочниках</w:t>
            </w:r>
            <w:proofErr w:type="gramEnd"/>
            <w:r w:rsidRPr="00CB43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входящие в данную группу</w:t>
            </w:r>
          </w:p>
        </w:tc>
        <w:tc>
          <w:tcPr>
            <w:tcW w:w="1701" w:type="dxa"/>
            <w:vAlign w:val="center"/>
          </w:tcPr>
          <w:p w:rsidR="0091370F" w:rsidRPr="00CB43A6" w:rsidRDefault="0091370F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Нозологическая</w:t>
            </w:r>
          </w:p>
          <w:p w:rsidR="0091370F" w:rsidRPr="00CB43A6" w:rsidRDefault="0091370F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форма/группа</w:t>
            </w:r>
          </w:p>
          <w:p w:rsidR="0018580B" w:rsidRPr="00CB43A6" w:rsidRDefault="0091370F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болезней</w:t>
            </w:r>
          </w:p>
        </w:tc>
        <w:tc>
          <w:tcPr>
            <w:tcW w:w="1843" w:type="dxa"/>
            <w:vAlign w:val="center"/>
          </w:tcPr>
          <w:p w:rsidR="0018580B" w:rsidRPr="00CB43A6" w:rsidRDefault="0091370F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1666" w:type="dxa"/>
            <w:vAlign w:val="center"/>
          </w:tcPr>
          <w:p w:rsidR="0018580B" w:rsidRPr="00B72623" w:rsidRDefault="0091370F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по МКБ-10</w:t>
            </w:r>
          </w:p>
        </w:tc>
      </w:tr>
      <w:tr w:rsidR="0018580B" w:rsidRPr="00CB43A6" w:rsidTr="00CB43A6">
        <w:tc>
          <w:tcPr>
            <w:tcW w:w="2060" w:type="dxa"/>
            <w:vAlign w:val="center"/>
          </w:tcPr>
          <w:p w:rsidR="0091370F" w:rsidRPr="00CB43A6" w:rsidRDefault="0091370F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Обструктивная</w:t>
            </w:r>
            <w:proofErr w:type="spellEnd"/>
          </w:p>
          <w:p w:rsidR="0091370F" w:rsidRPr="00CB43A6" w:rsidRDefault="0091370F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гипертрофическая</w:t>
            </w:r>
          </w:p>
          <w:p w:rsidR="0018580B" w:rsidRPr="00CB43A6" w:rsidRDefault="0091370F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кардиомиопатия</w:t>
            </w:r>
            <w:proofErr w:type="spellEnd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151" w:type="dxa"/>
            <w:vAlign w:val="center"/>
          </w:tcPr>
          <w:p w:rsidR="0091370F" w:rsidRPr="00CB43A6" w:rsidRDefault="0091370F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 xml:space="preserve">Гипертрофическая </w:t>
            </w:r>
            <w:proofErr w:type="spellStart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кардиомиопатия</w:t>
            </w:r>
            <w:proofErr w:type="spellEnd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; Семейная</w:t>
            </w:r>
          </w:p>
          <w:p w:rsidR="0018580B" w:rsidRPr="00CB43A6" w:rsidRDefault="0091370F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обструктивная</w:t>
            </w:r>
            <w:proofErr w:type="spellEnd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 xml:space="preserve"> гипертрофическая </w:t>
            </w:r>
            <w:proofErr w:type="spellStart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кардиомиопатия</w:t>
            </w:r>
            <w:proofErr w:type="spellEnd"/>
          </w:p>
        </w:tc>
        <w:tc>
          <w:tcPr>
            <w:tcW w:w="1701" w:type="dxa"/>
            <w:vAlign w:val="center"/>
          </w:tcPr>
          <w:p w:rsidR="0018580B" w:rsidRPr="00CB43A6" w:rsidRDefault="0091370F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843" w:type="dxa"/>
            <w:vAlign w:val="center"/>
          </w:tcPr>
          <w:p w:rsidR="0091370F" w:rsidRPr="00CB43A6" w:rsidRDefault="0091370F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Болезни системы</w:t>
            </w:r>
          </w:p>
          <w:p w:rsidR="0018580B" w:rsidRPr="00CB43A6" w:rsidRDefault="0091370F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кровообращения</w:t>
            </w:r>
          </w:p>
        </w:tc>
        <w:tc>
          <w:tcPr>
            <w:tcW w:w="1666" w:type="dxa"/>
            <w:vAlign w:val="center"/>
          </w:tcPr>
          <w:p w:rsidR="0018580B" w:rsidRPr="00B72623" w:rsidRDefault="00B72623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I42.1</w:t>
            </w:r>
          </w:p>
        </w:tc>
      </w:tr>
      <w:tr w:rsidR="0018580B" w:rsidRPr="00CB43A6" w:rsidTr="00CB43A6">
        <w:tc>
          <w:tcPr>
            <w:tcW w:w="2060" w:type="dxa"/>
            <w:vAlign w:val="center"/>
          </w:tcPr>
          <w:p w:rsidR="0091370F" w:rsidRPr="00CB43A6" w:rsidRDefault="0091370F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Другая гипертрофическая</w:t>
            </w:r>
          </w:p>
          <w:p w:rsidR="0018580B" w:rsidRPr="00CB43A6" w:rsidRDefault="0091370F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кардиомиопатия</w:t>
            </w:r>
            <w:proofErr w:type="spellEnd"/>
          </w:p>
        </w:tc>
        <w:tc>
          <w:tcPr>
            <w:tcW w:w="3151" w:type="dxa"/>
            <w:vAlign w:val="center"/>
          </w:tcPr>
          <w:p w:rsidR="0091370F" w:rsidRPr="00CB43A6" w:rsidRDefault="0091370F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 xml:space="preserve">Семейная </w:t>
            </w:r>
            <w:proofErr w:type="spellStart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обструктивная</w:t>
            </w:r>
            <w:proofErr w:type="spellEnd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 xml:space="preserve"> гипертрофическая</w:t>
            </w:r>
          </w:p>
          <w:p w:rsidR="0018580B" w:rsidRPr="00CB43A6" w:rsidRDefault="0091370F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кардиомиопатия</w:t>
            </w:r>
            <w:proofErr w:type="spellEnd"/>
          </w:p>
        </w:tc>
        <w:tc>
          <w:tcPr>
            <w:tcW w:w="1701" w:type="dxa"/>
            <w:vAlign w:val="center"/>
          </w:tcPr>
          <w:p w:rsidR="0018580B" w:rsidRPr="00CB43A6" w:rsidRDefault="0091370F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843" w:type="dxa"/>
            <w:vAlign w:val="center"/>
          </w:tcPr>
          <w:p w:rsidR="0091370F" w:rsidRPr="00CB43A6" w:rsidRDefault="0091370F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Болезни системы</w:t>
            </w:r>
          </w:p>
          <w:p w:rsidR="0018580B" w:rsidRPr="00CB43A6" w:rsidRDefault="0091370F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кровообращения</w:t>
            </w:r>
          </w:p>
        </w:tc>
        <w:tc>
          <w:tcPr>
            <w:tcW w:w="1666" w:type="dxa"/>
            <w:vAlign w:val="center"/>
          </w:tcPr>
          <w:p w:rsidR="0018580B" w:rsidRPr="00B72623" w:rsidRDefault="00B72623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I42.2</w:t>
            </w:r>
          </w:p>
        </w:tc>
      </w:tr>
      <w:tr w:rsidR="0018580B" w:rsidRPr="00CB43A6" w:rsidTr="00CB43A6">
        <w:tc>
          <w:tcPr>
            <w:tcW w:w="2060" w:type="dxa"/>
            <w:vAlign w:val="center"/>
          </w:tcPr>
          <w:p w:rsidR="0091370F" w:rsidRPr="00CB43A6" w:rsidRDefault="0091370F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Другие уточненные</w:t>
            </w:r>
          </w:p>
          <w:p w:rsidR="0018580B" w:rsidRPr="00CB43A6" w:rsidRDefault="0091370F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нарушения проводимости</w:t>
            </w:r>
          </w:p>
        </w:tc>
        <w:tc>
          <w:tcPr>
            <w:tcW w:w="3151" w:type="dxa"/>
            <w:vAlign w:val="center"/>
          </w:tcPr>
          <w:p w:rsidR="0091370F" w:rsidRPr="00CB43A6" w:rsidRDefault="0091370F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 xml:space="preserve">Синдром </w:t>
            </w:r>
            <w:proofErr w:type="spellStart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Тимоти</w:t>
            </w:r>
            <w:proofErr w:type="spellEnd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 xml:space="preserve"> (Синдром удлиненного</w:t>
            </w:r>
            <w:proofErr w:type="gramEnd"/>
          </w:p>
          <w:p w:rsidR="0091370F" w:rsidRPr="00CB43A6" w:rsidRDefault="0091370F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интервала QT тип 8, синдром удлиненного</w:t>
            </w:r>
          </w:p>
          <w:p w:rsidR="0091370F" w:rsidRPr="00CB43A6" w:rsidRDefault="0091370F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интервала QT с синдактилией), Синдром</w:t>
            </w:r>
          </w:p>
          <w:p w:rsidR="0091370F" w:rsidRPr="00CB43A6" w:rsidRDefault="0091370F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Андерсена-Тавила</w:t>
            </w:r>
            <w:proofErr w:type="spellEnd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 xml:space="preserve"> (синдром удлиненного</w:t>
            </w:r>
            <w:proofErr w:type="gramEnd"/>
          </w:p>
          <w:p w:rsidR="0091370F" w:rsidRPr="00CB43A6" w:rsidRDefault="0091370F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 xml:space="preserve">интервала QT тип 7)Синдром </w:t>
            </w:r>
            <w:proofErr w:type="spellStart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Джервела-Ланге</w:t>
            </w:r>
            <w:proofErr w:type="spellEnd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1370F" w:rsidRPr="00CB43A6" w:rsidRDefault="0091370F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Нильсена</w:t>
            </w:r>
            <w:proofErr w:type="spellEnd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 xml:space="preserve"> (Синдром удлиненного интервала QT с</w:t>
            </w:r>
            <w:proofErr w:type="gramEnd"/>
          </w:p>
          <w:p w:rsidR="0091370F" w:rsidRPr="00CB43A6" w:rsidRDefault="0091370F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глухотой</w:t>
            </w:r>
            <w:proofErr w:type="gramStart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)В</w:t>
            </w:r>
            <w:proofErr w:type="gramEnd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рожденный синдром удлиненного</w:t>
            </w:r>
          </w:p>
          <w:p w:rsidR="0018580B" w:rsidRPr="00CB43A6" w:rsidRDefault="0091370F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интервала QT (Синдром Романо-Уорда типы 1-6)</w:t>
            </w:r>
          </w:p>
        </w:tc>
        <w:tc>
          <w:tcPr>
            <w:tcW w:w="1701" w:type="dxa"/>
            <w:vAlign w:val="center"/>
          </w:tcPr>
          <w:p w:rsidR="0018580B" w:rsidRPr="00CB43A6" w:rsidRDefault="0091370F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843" w:type="dxa"/>
            <w:vAlign w:val="center"/>
          </w:tcPr>
          <w:p w:rsidR="0091370F" w:rsidRPr="00CB43A6" w:rsidRDefault="0091370F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Болезни системы</w:t>
            </w:r>
          </w:p>
          <w:p w:rsidR="0018580B" w:rsidRPr="00CB43A6" w:rsidRDefault="0091370F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кровообращения</w:t>
            </w:r>
          </w:p>
        </w:tc>
        <w:tc>
          <w:tcPr>
            <w:tcW w:w="1666" w:type="dxa"/>
            <w:vAlign w:val="center"/>
          </w:tcPr>
          <w:p w:rsidR="0018580B" w:rsidRPr="00B72623" w:rsidRDefault="0091370F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I45.8</w:t>
            </w:r>
          </w:p>
        </w:tc>
      </w:tr>
      <w:tr w:rsidR="0018580B" w:rsidRPr="00CB43A6" w:rsidTr="00CB43A6">
        <w:tc>
          <w:tcPr>
            <w:tcW w:w="2060" w:type="dxa"/>
            <w:vAlign w:val="center"/>
          </w:tcPr>
          <w:p w:rsidR="0018580B" w:rsidRPr="00CB43A6" w:rsidRDefault="0091370F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Желудочковая тахикардия</w:t>
            </w:r>
          </w:p>
        </w:tc>
        <w:tc>
          <w:tcPr>
            <w:tcW w:w="3151" w:type="dxa"/>
            <w:vAlign w:val="center"/>
          </w:tcPr>
          <w:p w:rsidR="0091370F" w:rsidRPr="00CB43A6" w:rsidRDefault="0091370F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Катехоламинергическая</w:t>
            </w:r>
            <w:proofErr w:type="spellEnd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 xml:space="preserve"> желудочковая</w:t>
            </w:r>
          </w:p>
          <w:p w:rsidR="0091370F" w:rsidRPr="00CB43A6" w:rsidRDefault="0091370F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тахикардия (многофокусная желудочковая</w:t>
            </w:r>
            <w:proofErr w:type="gramEnd"/>
          </w:p>
          <w:p w:rsidR="0091370F" w:rsidRPr="00CB43A6" w:rsidRDefault="0091370F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тахикардия, злокачественная пароксизмальная</w:t>
            </w:r>
          </w:p>
          <w:p w:rsidR="0091370F" w:rsidRPr="00CB43A6" w:rsidRDefault="0091370F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желудочковая тахикардия, двунаправленная</w:t>
            </w:r>
          </w:p>
          <w:p w:rsidR="0091370F" w:rsidRPr="00CB43A6" w:rsidRDefault="0091370F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 xml:space="preserve">желудочковая тахикардия, </w:t>
            </w:r>
            <w:proofErr w:type="spellStart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синкопальная</w:t>
            </w:r>
            <w:proofErr w:type="spellEnd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 xml:space="preserve"> форма</w:t>
            </w:r>
          </w:p>
          <w:p w:rsidR="0018580B" w:rsidRPr="00CB43A6" w:rsidRDefault="0091370F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желудочковой тахикардии)</w:t>
            </w:r>
          </w:p>
        </w:tc>
        <w:tc>
          <w:tcPr>
            <w:tcW w:w="1701" w:type="dxa"/>
            <w:vAlign w:val="center"/>
          </w:tcPr>
          <w:p w:rsidR="0018580B" w:rsidRPr="00CB43A6" w:rsidRDefault="0091370F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843" w:type="dxa"/>
            <w:vAlign w:val="center"/>
          </w:tcPr>
          <w:p w:rsidR="0091370F" w:rsidRPr="00CB43A6" w:rsidRDefault="0091370F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Болезни системы</w:t>
            </w:r>
          </w:p>
          <w:p w:rsidR="0018580B" w:rsidRPr="00CB43A6" w:rsidRDefault="0091370F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кровообращения</w:t>
            </w:r>
          </w:p>
        </w:tc>
        <w:tc>
          <w:tcPr>
            <w:tcW w:w="1666" w:type="dxa"/>
            <w:vAlign w:val="center"/>
          </w:tcPr>
          <w:p w:rsidR="0018580B" w:rsidRPr="00B72623" w:rsidRDefault="0091370F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I47.2</w:t>
            </w:r>
          </w:p>
        </w:tc>
      </w:tr>
      <w:tr w:rsidR="0018580B" w:rsidRPr="00CB43A6" w:rsidTr="00CB43A6">
        <w:tc>
          <w:tcPr>
            <w:tcW w:w="2060" w:type="dxa"/>
            <w:vAlign w:val="center"/>
          </w:tcPr>
          <w:p w:rsidR="0018580B" w:rsidRPr="00CB43A6" w:rsidRDefault="0091370F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кардиомиопатии</w:t>
            </w:r>
            <w:proofErr w:type="spellEnd"/>
          </w:p>
        </w:tc>
        <w:tc>
          <w:tcPr>
            <w:tcW w:w="3151" w:type="dxa"/>
            <w:vAlign w:val="center"/>
          </w:tcPr>
          <w:p w:rsidR="0091370F" w:rsidRPr="00CB43A6" w:rsidRDefault="0091370F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Аритмогенная</w:t>
            </w:r>
            <w:proofErr w:type="spellEnd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 xml:space="preserve"> дисплазия правого желудочка</w:t>
            </w:r>
          </w:p>
          <w:p w:rsidR="0018580B" w:rsidRPr="00CB43A6" w:rsidRDefault="0091370F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аритмогенная</w:t>
            </w:r>
            <w:proofErr w:type="spellEnd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кардиопатия</w:t>
            </w:r>
            <w:proofErr w:type="spellEnd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18580B" w:rsidRPr="00CB43A6" w:rsidRDefault="0091370F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843" w:type="dxa"/>
            <w:vAlign w:val="center"/>
          </w:tcPr>
          <w:p w:rsidR="0091370F" w:rsidRPr="00CB43A6" w:rsidRDefault="0091370F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Болезни системы</w:t>
            </w:r>
          </w:p>
          <w:p w:rsidR="0018580B" w:rsidRPr="00CB43A6" w:rsidRDefault="0091370F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кровообращения</w:t>
            </w:r>
          </w:p>
        </w:tc>
        <w:tc>
          <w:tcPr>
            <w:tcW w:w="1666" w:type="dxa"/>
            <w:vAlign w:val="center"/>
          </w:tcPr>
          <w:p w:rsidR="0018580B" w:rsidRPr="00B72623" w:rsidRDefault="0091370F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I48</w:t>
            </w:r>
          </w:p>
        </w:tc>
      </w:tr>
      <w:tr w:rsidR="0018580B" w:rsidRPr="00CB43A6" w:rsidTr="00CB43A6">
        <w:tc>
          <w:tcPr>
            <w:tcW w:w="2060" w:type="dxa"/>
            <w:vAlign w:val="center"/>
          </w:tcPr>
          <w:p w:rsidR="00870E56" w:rsidRPr="00CB43A6" w:rsidRDefault="00870E56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Фибрилляция и трепетание</w:t>
            </w:r>
          </w:p>
          <w:p w:rsidR="0018580B" w:rsidRPr="00CB43A6" w:rsidRDefault="00870E56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предсердий</w:t>
            </w:r>
          </w:p>
        </w:tc>
        <w:tc>
          <w:tcPr>
            <w:tcW w:w="3151" w:type="dxa"/>
            <w:vAlign w:val="center"/>
          </w:tcPr>
          <w:p w:rsidR="0018580B" w:rsidRPr="00CB43A6" w:rsidRDefault="00870E56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Семейная фибрилляция-трепетание предсердий</w:t>
            </w:r>
          </w:p>
        </w:tc>
        <w:tc>
          <w:tcPr>
            <w:tcW w:w="1701" w:type="dxa"/>
            <w:vAlign w:val="center"/>
          </w:tcPr>
          <w:p w:rsidR="0018580B" w:rsidRPr="00CB43A6" w:rsidRDefault="00870E56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843" w:type="dxa"/>
            <w:vAlign w:val="center"/>
          </w:tcPr>
          <w:p w:rsidR="00870E56" w:rsidRPr="00CB43A6" w:rsidRDefault="00870E56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Болезни системы</w:t>
            </w:r>
          </w:p>
          <w:p w:rsidR="0018580B" w:rsidRPr="00CB43A6" w:rsidRDefault="00870E56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кровообращения</w:t>
            </w:r>
          </w:p>
        </w:tc>
        <w:tc>
          <w:tcPr>
            <w:tcW w:w="1666" w:type="dxa"/>
            <w:vAlign w:val="center"/>
          </w:tcPr>
          <w:p w:rsidR="0018580B" w:rsidRPr="00B72623" w:rsidRDefault="00870E56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I48</w:t>
            </w:r>
          </w:p>
        </w:tc>
      </w:tr>
      <w:tr w:rsidR="0018580B" w:rsidRPr="00CB43A6" w:rsidTr="00CB43A6">
        <w:tc>
          <w:tcPr>
            <w:tcW w:w="2060" w:type="dxa"/>
            <w:vAlign w:val="center"/>
          </w:tcPr>
          <w:p w:rsidR="00870E56" w:rsidRPr="00CB43A6" w:rsidRDefault="00870E56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Синдром слабости</w:t>
            </w:r>
          </w:p>
          <w:p w:rsidR="0018580B" w:rsidRPr="00CB43A6" w:rsidRDefault="00870E56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синусового</w:t>
            </w:r>
            <w:proofErr w:type="spellEnd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 xml:space="preserve"> узла</w:t>
            </w:r>
          </w:p>
        </w:tc>
        <w:tc>
          <w:tcPr>
            <w:tcW w:w="3151" w:type="dxa"/>
            <w:vAlign w:val="center"/>
          </w:tcPr>
          <w:p w:rsidR="00870E56" w:rsidRPr="00CB43A6" w:rsidRDefault="00870E56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 xml:space="preserve">Синдром слабости </w:t>
            </w:r>
            <w:proofErr w:type="spellStart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синусового</w:t>
            </w:r>
            <w:proofErr w:type="spellEnd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 xml:space="preserve"> узла</w:t>
            </w:r>
          </w:p>
          <w:p w:rsidR="0018580B" w:rsidRPr="00CB43A6" w:rsidRDefault="00870E56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наследственые</w:t>
            </w:r>
            <w:proofErr w:type="spellEnd"/>
            <w:r w:rsidRPr="00CB43A6">
              <w:rPr>
                <w:rFonts w:ascii="Times New Roman" w:hAnsi="Times New Roman" w:cs="Times New Roman"/>
                <w:sz w:val="20"/>
                <w:szCs w:val="20"/>
              </w:rPr>
              <w:t xml:space="preserve"> формы)</w:t>
            </w:r>
          </w:p>
        </w:tc>
        <w:tc>
          <w:tcPr>
            <w:tcW w:w="1701" w:type="dxa"/>
            <w:vAlign w:val="center"/>
          </w:tcPr>
          <w:p w:rsidR="0018580B" w:rsidRPr="00CB43A6" w:rsidRDefault="00870E56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843" w:type="dxa"/>
            <w:vAlign w:val="center"/>
          </w:tcPr>
          <w:p w:rsidR="00870E56" w:rsidRPr="00CB43A6" w:rsidRDefault="00870E56" w:rsidP="00CB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Болезни системы</w:t>
            </w:r>
          </w:p>
          <w:p w:rsidR="0018580B" w:rsidRPr="00CB43A6" w:rsidRDefault="00870E56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3A6">
              <w:rPr>
                <w:rFonts w:ascii="Times New Roman" w:hAnsi="Times New Roman" w:cs="Times New Roman"/>
                <w:sz w:val="20"/>
                <w:szCs w:val="20"/>
              </w:rPr>
              <w:t>кровообращения</w:t>
            </w:r>
          </w:p>
        </w:tc>
        <w:tc>
          <w:tcPr>
            <w:tcW w:w="1666" w:type="dxa"/>
            <w:vAlign w:val="center"/>
          </w:tcPr>
          <w:p w:rsidR="0018580B" w:rsidRPr="00B72623" w:rsidRDefault="00870E56" w:rsidP="00CB4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I49.5</w:t>
            </w:r>
          </w:p>
        </w:tc>
      </w:tr>
    </w:tbl>
    <w:p w:rsidR="0018580B" w:rsidRDefault="0018580B"/>
    <w:sectPr w:rsidR="0018580B" w:rsidSect="005D11C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8580B"/>
    <w:rsid w:val="0018580B"/>
    <w:rsid w:val="002016D3"/>
    <w:rsid w:val="002F24D9"/>
    <w:rsid w:val="005D11C0"/>
    <w:rsid w:val="00691EB2"/>
    <w:rsid w:val="00870E56"/>
    <w:rsid w:val="0091370F"/>
    <w:rsid w:val="00B72623"/>
    <w:rsid w:val="00CB43A6"/>
    <w:rsid w:val="00FF5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580B"/>
    <w:rPr>
      <w:color w:val="0000FF"/>
      <w:u w:val="single"/>
    </w:rPr>
  </w:style>
  <w:style w:type="table" w:styleId="a4">
    <w:name w:val="Table Grid"/>
    <w:basedOn w:val="a1"/>
    <w:uiPriority w:val="59"/>
    <w:rsid w:val="00185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zdrav.gov.ru/documents/9700-perechen-redkih-orfannyh-zabolevan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1588</Characters>
  <Application>Microsoft Office Word</Application>
  <DocSecurity>0</DocSecurity>
  <Lines>13</Lines>
  <Paragraphs>3</Paragraphs>
  <ScaleCrop>false</ScaleCrop>
  <Company>Cardio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ЦСССА</dc:creator>
  <cp:lastModifiedBy>ЦСССА</cp:lastModifiedBy>
  <cp:revision>5</cp:revision>
  <dcterms:created xsi:type="dcterms:W3CDTF">2022-04-13T06:59:00Z</dcterms:created>
  <dcterms:modified xsi:type="dcterms:W3CDTF">2022-04-13T07:15:00Z</dcterms:modified>
</cp:coreProperties>
</file>